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2A" w:rsidRPr="0024762A" w:rsidRDefault="0024762A" w:rsidP="0024762A">
      <w:r w:rsidRPr="0024762A">
        <w:rPr>
          <w:b/>
        </w:rPr>
        <w:t>OGGETTO :</w:t>
      </w:r>
      <w:r w:rsidRPr="0024762A">
        <w:t xml:space="preserve"> </w:t>
      </w:r>
      <w:r w:rsidRPr="0024762A">
        <w:rPr>
          <w:i/>
        </w:rPr>
        <w:t>Convocazione Direzione Nazionale - venerdì 25 ottobre ore 10.00  in modalità on line.</w:t>
      </w:r>
    </w:p>
    <w:p w:rsidR="0024762A" w:rsidRPr="0024762A" w:rsidRDefault="0024762A" w:rsidP="0024762A">
      <w:r w:rsidRPr="0024762A">
        <w:tab/>
      </w:r>
    </w:p>
    <w:p w:rsidR="0024762A" w:rsidRPr="0024762A" w:rsidRDefault="0024762A" w:rsidP="0024762A">
      <w:r w:rsidRPr="0024762A">
        <w:tab/>
      </w:r>
      <w:smartTag w:uri="urn:schemas-microsoft-com:office:smarttags" w:element="PersonName">
        <w:smartTagPr>
          <w:attr w:name="ProductID" w:val="la Direzione Nazionale"/>
        </w:smartTagPr>
        <w:r w:rsidRPr="0024762A">
          <w:t>La Direzione Nazionale</w:t>
        </w:r>
      </w:smartTag>
      <w:r w:rsidRPr="0024762A">
        <w:t xml:space="preserve"> è convocata in modalità d'urgenza, con svolgimento tramite teleconferenza mediante il sistema TALKYOO</w:t>
      </w:r>
    </w:p>
    <w:p w:rsidR="0024762A" w:rsidRPr="0024762A" w:rsidRDefault="0024762A" w:rsidP="0024762A"/>
    <w:p w:rsidR="0024762A" w:rsidRPr="0024762A" w:rsidRDefault="0024762A" w:rsidP="0024762A">
      <w:pPr>
        <w:rPr>
          <w:b/>
        </w:rPr>
      </w:pPr>
      <w:r w:rsidRPr="0024762A">
        <w:rPr>
          <w:b/>
        </w:rPr>
        <w:t>Venerdì 25 ottobre 2019 alle ore 10.30</w:t>
      </w:r>
    </w:p>
    <w:p w:rsidR="0024762A" w:rsidRPr="0024762A" w:rsidRDefault="0024762A" w:rsidP="0024762A">
      <w:pPr>
        <w:rPr>
          <w:b/>
        </w:rPr>
      </w:pPr>
    </w:p>
    <w:p w:rsidR="0024762A" w:rsidRPr="0024762A" w:rsidRDefault="0024762A" w:rsidP="0024762A">
      <w:r w:rsidRPr="0024762A">
        <w:t>per discutere e deliberare sul seguente Ordine del Giorno:</w:t>
      </w:r>
    </w:p>
    <w:p w:rsidR="0024762A" w:rsidRPr="0024762A" w:rsidRDefault="0024762A" w:rsidP="0024762A"/>
    <w:p w:rsidR="0024762A" w:rsidRPr="0024762A" w:rsidRDefault="0024762A" w:rsidP="0024762A">
      <w:pPr>
        <w:numPr>
          <w:ilvl w:val="0"/>
          <w:numId w:val="1"/>
        </w:numPr>
      </w:pPr>
      <w:r w:rsidRPr="0024762A">
        <w:t>Valutazione progetti relativi alla ripartizione del contributo 2019, Legge 379/93.</w:t>
      </w:r>
    </w:p>
    <w:p w:rsidR="0024762A" w:rsidRPr="0024762A" w:rsidRDefault="0024762A" w:rsidP="0024762A">
      <w:pPr>
        <w:numPr>
          <w:ilvl w:val="0"/>
          <w:numId w:val="1"/>
        </w:numPr>
      </w:pPr>
      <w:r w:rsidRPr="0024762A">
        <w:t xml:space="preserve">Campagna </w:t>
      </w:r>
      <w:proofErr w:type="spellStart"/>
      <w:r w:rsidRPr="0024762A">
        <w:t>fundraising</w:t>
      </w:r>
      <w:proofErr w:type="spellEnd"/>
      <w:r w:rsidRPr="0024762A">
        <w:t xml:space="preserve"> di Santa Lucia anno 2019.</w:t>
      </w:r>
    </w:p>
    <w:p w:rsidR="0024762A" w:rsidRPr="0024762A" w:rsidRDefault="0024762A" w:rsidP="0024762A">
      <w:pPr>
        <w:numPr>
          <w:ilvl w:val="0"/>
          <w:numId w:val="1"/>
        </w:numPr>
      </w:pPr>
      <w:r w:rsidRPr="0024762A">
        <w:t>Esame e approvazione Protocollo d’intesa Banca d’Italia-UICI.</w:t>
      </w:r>
    </w:p>
    <w:p w:rsidR="00647133" w:rsidRDefault="0024762A">
      <w:bookmarkStart w:id="0" w:name="_GoBack"/>
      <w:bookmarkEnd w:id="0"/>
    </w:p>
    <w:sectPr w:rsidR="00647133" w:rsidSect="00A65648">
      <w:pgSz w:w="11906" w:h="16838"/>
      <w:pgMar w:top="1162" w:right="1418" w:bottom="1208" w:left="1418" w:header="601" w:footer="6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4E9"/>
    <w:multiLevelType w:val="hybridMultilevel"/>
    <w:tmpl w:val="819E2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6643D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2A"/>
    <w:rsid w:val="00035538"/>
    <w:rsid w:val="0024762A"/>
    <w:rsid w:val="00564E52"/>
    <w:rsid w:val="00A65648"/>
    <w:rsid w:val="00AB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Alfano</dc:creator>
  <cp:lastModifiedBy>Rita Alfano</cp:lastModifiedBy>
  <cp:revision>1</cp:revision>
  <dcterms:created xsi:type="dcterms:W3CDTF">2019-10-22T10:35:00Z</dcterms:created>
  <dcterms:modified xsi:type="dcterms:W3CDTF">2019-10-22T10:36:00Z</dcterms:modified>
</cp:coreProperties>
</file>